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7D1" w:rsidRDefault="00DC402E" w:rsidP="00DC402E">
      <w:pPr>
        <w:jc w:val="center"/>
        <w:rPr>
          <w:rFonts w:ascii="標楷體" w:eastAsia="標楷體" w:hAnsi="標楷體"/>
          <w:sz w:val="28"/>
          <w:szCs w:val="24"/>
        </w:rPr>
      </w:pPr>
      <w:r w:rsidRPr="00DC402E">
        <w:rPr>
          <w:rFonts w:ascii="標楷體" w:eastAsia="標楷體" w:hAnsi="標楷體" w:hint="eastAsia"/>
          <w:sz w:val="28"/>
          <w:szCs w:val="24"/>
        </w:rPr>
        <w:t>事業廢棄物清理計畫書變更修正前後對照表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025"/>
        <w:gridCol w:w="3849"/>
      </w:tblGrid>
      <w:tr w:rsidR="00DC402E" w:rsidRPr="00DC402E" w:rsidTr="00DC402E">
        <w:tc>
          <w:tcPr>
            <w:tcW w:w="562" w:type="dxa"/>
          </w:tcPr>
          <w:p w:rsidR="00DC402E" w:rsidRPr="00DC402E" w:rsidRDefault="00DC402E" w:rsidP="00DC402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6037" w:type="dxa"/>
          </w:tcPr>
          <w:p w:rsidR="00DC402E" w:rsidRPr="00DC402E" w:rsidRDefault="00DC402E" w:rsidP="00DC402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變更(修正)前</w:t>
            </w:r>
          </w:p>
        </w:tc>
        <w:tc>
          <w:tcPr>
            <w:tcW w:w="3857" w:type="dxa"/>
          </w:tcPr>
          <w:p w:rsidR="00DC402E" w:rsidRPr="00DC402E" w:rsidRDefault="00DC402E" w:rsidP="00DC402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變更(修正)</w:t>
            </w:r>
            <w:r>
              <w:rPr>
                <w:rFonts w:ascii="標楷體" w:eastAsia="標楷體" w:hAnsi="標楷體" w:hint="eastAsia"/>
              </w:rPr>
              <w:t>後</w:t>
            </w:r>
          </w:p>
        </w:tc>
      </w:tr>
      <w:tr w:rsidR="00DC402E" w:rsidRPr="00DC402E" w:rsidTr="00DC402E">
        <w:trPr>
          <w:cantSplit/>
          <w:trHeight w:val="3382"/>
        </w:trPr>
        <w:tc>
          <w:tcPr>
            <w:tcW w:w="562" w:type="dxa"/>
            <w:textDirection w:val="tbRlV"/>
            <w:vAlign w:val="center"/>
          </w:tcPr>
          <w:p w:rsidR="00DC402E" w:rsidRPr="00DC402E" w:rsidRDefault="00DC402E" w:rsidP="00DC402E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DC402E">
              <w:rPr>
                <w:rFonts w:ascii="標楷體" w:eastAsia="標楷體" w:hAnsi="標楷體" w:hint="eastAsia"/>
              </w:rPr>
              <w:t>一、事業基本資料</w:t>
            </w:r>
          </w:p>
        </w:tc>
        <w:tc>
          <w:tcPr>
            <w:tcW w:w="6037" w:type="dxa"/>
          </w:tcPr>
          <w:p w:rsidR="00DC402E" w:rsidRPr="00DC402E" w:rsidRDefault="00DC402E" w:rsidP="00DC402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57" w:type="dxa"/>
          </w:tcPr>
          <w:p w:rsidR="00DC402E" w:rsidRPr="00DC402E" w:rsidRDefault="00DC402E" w:rsidP="00DC402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C402E" w:rsidRPr="00DC402E" w:rsidTr="00DC402E">
        <w:trPr>
          <w:cantSplit/>
          <w:trHeight w:val="3382"/>
        </w:trPr>
        <w:tc>
          <w:tcPr>
            <w:tcW w:w="562" w:type="dxa"/>
            <w:textDirection w:val="tbRlV"/>
            <w:vAlign w:val="center"/>
          </w:tcPr>
          <w:p w:rsidR="00DC402E" w:rsidRPr="00DC402E" w:rsidRDefault="00DC402E" w:rsidP="00DC402E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DC402E">
              <w:rPr>
                <w:rFonts w:ascii="標楷體" w:eastAsia="標楷體" w:hAnsi="標楷體" w:hint="eastAsia"/>
              </w:rPr>
              <w:t>二、原、物料及產品資料</w:t>
            </w:r>
          </w:p>
        </w:tc>
        <w:tc>
          <w:tcPr>
            <w:tcW w:w="6037" w:type="dxa"/>
          </w:tcPr>
          <w:p w:rsidR="00DC402E" w:rsidRPr="00DC402E" w:rsidRDefault="00DC402E" w:rsidP="00DC402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57" w:type="dxa"/>
          </w:tcPr>
          <w:p w:rsidR="00DC402E" w:rsidRPr="00DC402E" w:rsidRDefault="00DC402E" w:rsidP="00DC402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C402E" w:rsidRPr="00DC402E" w:rsidTr="00DC402E">
        <w:trPr>
          <w:cantSplit/>
          <w:trHeight w:val="3382"/>
        </w:trPr>
        <w:tc>
          <w:tcPr>
            <w:tcW w:w="562" w:type="dxa"/>
            <w:textDirection w:val="tbRlV"/>
          </w:tcPr>
          <w:p w:rsidR="00DC402E" w:rsidRPr="00DC402E" w:rsidRDefault="00DC402E" w:rsidP="00DC402E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DC402E">
              <w:rPr>
                <w:rFonts w:ascii="標楷體" w:eastAsia="標楷體" w:hAnsi="標楷體" w:hint="eastAsia"/>
              </w:rPr>
              <w:t>三、事業廢棄物之清理方式</w:t>
            </w:r>
          </w:p>
        </w:tc>
        <w:tc>
          <w:tcPr>
            <w:tcW w:w="6037" w:type="dxa"/>
          </w:tcPr>
          <w:p w:rsidR="00DC402E" w:rsidRPr="00DC402E" w:rsidRDefault="00DC402E" w:rsidP="00DC402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57" w:type="dxa"/>
          </w:tcPr>
          <w:p w:rsidR="00DC402E" w:rsidRPr="00DC402E" w:rsidRDefault="00DC402E" w:rsidP="00DC402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C402E" w:rsidRPr="00DC402E" w:rsidTr="00DC402E">
        <w:trPr>
          <w:cantSplit/>
          <w:trHeight w:val="3382"/>
        </w:trPr>
        <w:tc>
          <w:tcPr>
            <w:tcW w:w="562" w:type="dxa"/>
            <w:textDirection w:val="tbRlV"/>
            <w:vAlign w:val="center"/>
          </w:tcPr>
          <w:p w:rsidR="00DC402E" w:rsidRPr="00DC402E" w:rsidRDefault="00DC402E" w:rsidP="00DC402E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四、其他</w:t>
            </w:r>
          </w:p>
        </w:tc>
        <w:tc>
          <w:tcPr>
            <w:tcW w:w="6037" w:type="dxa"/>
          </w:tcPr>
          <w:p w:rsidR="00DC402E" w:rsidRPr="00DC402E" w:rsidRDefault="00DC402E" w:rsidP="00DC402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57" w:type="dxa"/>
          </w:tcPr>
          <w:p w:rsidR="00DC402E" w:rsidRPr="00DC402E" w:rsidRDefault="00DC402E" w:rsidP="00DC402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DC402E" w:rsidRDefault="00DC402E">
      <w:pPr>
        <w:rPr>
          <w:rFonts w:hint="eastAsia"/>
        </w:rPr>
      </w:pPr>
    </w:p>
    <w:sectPr w:rsidR="00DC402E" w:rsidSect="00DC40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2E"/>
    <w:rsid w:val="008F57D1"/>
    <w:rsid w:val="00D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B77A"/>
  <w15:chartTrackingRefBased/>
  <w15:docId w15:val="{3E2790F7-12A0-45A0-82D3-D39ACCFA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0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鎧麟 陳</dc:creator>
  <cp:keywords/>
  <dc:description/>
  <cp:lastModifiedBy>鎧麟 陳</cp:lastModifiedBy>
  <cp:revision>1</cp:revision>
  <dcterms:created xsi:type="dcterms:W3CDTF">2023-08-14T06:46:00Z</dcterms:created>
  <dcterms:modified xsi:type="dcterms:W3CDTF">2023-08-14T06:53:00Z</dcterms:modified>
</cp:coreProperties>
</file>